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E0" w:rsidRDefault="0034308D" w:rsidP="0034308D">
      <w:pPr>
        <w:jc w:val="center"/>
        <w:rPr>
          <w:rFonts w:ascii="Sylfaen" w:hAnsi="Sylfaen"/>
          <w:sz w:val="32"/>
          <w:szCs w:val="32"/>
          <w:lang w:val="ka-GE"/>
        </w:rPr>
      </w:pPr>
      <w:r w:rsidRPr="0034308D">
        <w:rPr>
          <w:rFonts w:ascii="Sylfaen" w:hAnsi="Sylfaen"/>
          <w:sz w:val="32"/>
          <w:szCs w:val="32"/>
          <w:lang w:val="ka-GE"/>
        </w:rPr>
        <w:t>ტენდერი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9"/>
        <w:gridCol w:w="2529"/>
        <w:gridCol w:w="1966"/>
        <w:gridCol w:w="2642"/>
      </w:tblGrid>
      <w:tr w:rsidR="0034308D" w:rsidTr="0034308D">
        <w:trPr>
          <w:trHeight w:val="467"/>
        </w:trPr>
        <w:tc>
          <w:tcPr>
            <w:tcW w:w="6039" w:type="dxa"/>
          </w:tcPr>
          <w:p w:rsidR="0034308D" w:rsidRDefault="0034308D" w:rsidP="0034308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მინიმალური ტექნიკური მახასიათებლები</w:t>
            </w:r>
          </w:p>
        </w:tc>
        <w:tc>
          <w:tcPr>
            <w:tcW w:w="2529" w:type="dxa"/>
          </w:tcPr>
          <w:p w:rsidR="0034308D" w:rsidRDefault="0034308D" w:rsidP="0034308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ბრენდი/მოდელი</w:t>
            </w:r>
          </w:p>
        </w:tc>
        <w:tc>
          <w:tcPr>
            <w:tcW w:w="1966" w:type="dxa"/>
          </w:tcPr>
          <w:p w:rsidR="0034308D" w:rsidRDefault="0034308D" w:rsidP="0034308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რაოდენობა</w:t>
            </w:r>
          </w:p>
        </w:tc>
        <w:tc>
          <w:tcPr>
            <w:tcW w:w="2642" w:type="dxa"/>
          </w:tcPr>
          <w:p w:rsidR="0034308D" w:rsidRDefault="0034308D" w:rsidP="0034308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ჯამური თანხა (ლარი)</w:t>
            </w:r>
          </w:p>
        </w:tc>
      </w:tr>
      <w:tr w:rsidR="0034308D" w:rsidTr="0034308D">
        <w:trPr>
          <w:trHeight w:val="3419"/>
        </w:trPr>
        <w:tc>
          <w:tcPr>
            <w:tcW w:w="6039" w:type="dxa"/>
          </w:tcPr>
          <w:p w:rsidR="0034308D" w:rsidRDefault="0034308D" w:rsidP="0034308D">
            <w:pPr>
              <w:rPr>
                <w:rFonts w:ascii="Sylfaen" w:hAnsi="Sylfaen" w:cs="Arial"/>
                <w:color w:val="000000"/>
                <w:sz w:val="21"/>
                <w:szCs w:val="21"/>
                <w:shd w:val="clear" w:color="auto" w:fill="FAFAFA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Display-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AFAFA"/>
              </w:rPr>
              <w:t>10.1 inches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AFAFA"/>
              </w:rPr>
              <w:t xml:space="preserve"> ,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AFAFA"/>
              </w:rPr>
              <w:t>1200 x 1920</w:t>
            </w:r>
          </w:p>
          <w:p w:rsidR="0034308D" w:rsidRDefault="0034308D" w:rsidP="0034308D">
            <w:pPr>
              <w:rPr>
                <w:rFonts w:ascii="Sylfaen" w:hAnsi="Sylfaen" w:cs="Arial"/>
                <w:color w:val="000000"/>
                <w:sz w:val="21"/>
                <w:szCs w:val="21"/>
                <w:shd w:val="clear" w:color="auto" w:fill="FAFAFA"/>
                <w:lang w:val="ka-GE"/>
              </w:rPr>
            </w:pPr>
            <w:r w:rsidRPr="0034308D">
              <w:rPr>
                <w:rFonts w:ascii="Sylfaen" w:hAnsi="Sylfaen"/>
                <w:sz w:val="24"/>
                <w:szCs w:val="24"/>
                <w:lang w:val="ka-GE"/>
              </w:rPr>
              <w:t>OS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AFAFA"/>
              </w:rPr>
              <w:t>Android 6.0</w:t>
            </w:r>
            <w:r>
              <w:rPr>
                <w:rFonts w:ascii="Sylfaen" w:hAnsi="Sylfaen" w:cs="Arial"/>
                <w:color w:val="000000"/>
                <w:sz w:val="21"/>
                <w:szCs w:val="21"/>
                <w:shd w:val="clear" w:color="auto" w:fill="FAFAFA"/>
                <w:lang w:val="ka-GE"/>
              </w:rPr>
              <w:t xml:space="preserve"> </w:t>
            </w:r>
          </w:p>
          <w:p w:rsidR="0034308D" w:rsidRDefault="0034308D" w:rsidP="0034308D">
            <w:pPr>
              <w:rPr>
                <w:rFonts w:ascii="Sylfaen" w:hAnsi="Sylfaen" w:cs="Arial"/>
                <w:color w:val="000000"/>
                <w:sz w:val="21"/>
                <w:szCs w:val="21"/>
                <w:shd w:val="clear" w:color="auto" w:fill="FAFAFA"/>
                <w:lang w:val="ka-GE"/>
              </w:rPr>
            </w:pPr>
            <w:r>
              <w:rPr>
                <w:rFonts w:ascii="Sylfaen" w:hAnsi="Sylfaen" w:cs="Arial"/>
                <w:color w:val="000000"/>
                <w:sz w:val="21"/>
                <w:szCs w:val="21"/>
                <w:shd w:val="clear" w:color="auto" w:fill="FAFAFA"/>
                <w:lang w:val="ka-GE"/>
              </w:rPr>
              <w:t xml:space="preserve"> </w:t>
            </w:r>
            <w:r w:rsidRPr="0034308D">
              <w:rPr>
                <w:rFonts w:ascii="Sylfaen" w:hAnsi="Sylfaen" w:cs="Arial"/>
                <w:color w:val="000000"/>
                <w:sz w:val="21"/>
                <w:szCs w:val="21"/>
                <w:shd w:val="clear" w:color="auto" w:fill="FAFAFA"/>
                <w:lang w:val="ka-GE"/>
              </w:rPr>
              <w:t>CPU</w:t>
            </w:r>
            <w:r>
              <w:rPr>
                <w:rFonts w:ascii="Sylfaen" w:hAnsi="Sylfaen" w:cs="Arial"/>
                <w:color w:val="000000"/>
                <w:sz w:val="21"/>
                <w:szCs w:val="21"/>
                <w:shd w:val="clear" w:color="auto" w:fill="FAFAFA"/>
                <w:lang w:val="ka-GE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AFAFA"/>
              </w:rPr>
              <w:t>Octa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AFAFA"/>
              </w:rPr>
              <w:t>-core</w:t>
            </w:r>
            <w:r>
              <w:rPr>
                <w:rFonts w:ascii="Sylfaen" w:hAnsi="Sylfaen" w:cs="Arial"/>
                <w:color w:val="000000"/>
                <w:sz w:val="21"/>
                <w:szCs w:val="21"/>
                <w:shd w:val="clear" w:color="auto" w:fill="FAFAFA"/>
                <w:lang w:val="ka-GE"/>
              </w:rPr>
              <w:t xml:space="preserve"> </w:t>
            </w:r>
          </w:p>
          <w:p w:rsidR="0034308D" w:rsidRDefault="0034308D" w:rsidP="0034308D">
            <w:pPr>
              <w:rPr>
                <w:rFonts w:ascii="Sylfaen" w:hAnsi="Sylfaen" w:cs="Arial"/>
                <w:color w:val="000000"/>
                <w:sz w:val="21"/>
                <w:szCs w:val="21"/>
                <w:shd w:val="clear" w:color="auto" w:fill="FAFAFA"/>
                <w:lang w:val="ka-GE"/>
              </w:rPr>
            </w:pPr>
            <w:r w:rsidRPr="0034308D">
              <w:rPr>
                <w:rFonts w:ascii="Sylfaen" w:hAnsi="Sylfaen"/>
                <w:sz w:val="24"/>
                <w:szCs w:val="24"/>
                <w:lang w:val="ka-GE"/>
              </w:rPr>
              <w:t>GPU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AFAFA"/>
              </w:rPr>
              <w:t>Mali-T830 MP2</w:t>
            </w:r>
            <w:r>
              <w:rPr>
                <w:rFonts w:ascii="Sylfaen" w:hAnsi="Sylfaen" w:cs="Arial"/>
                <w:color w:val="000000"/>
                <w:sz w:val="21"/>
                <w:szCs w:val="21"/>
                <w:shd w:val="clear" w:color="auto" w:fill="FAFAFA"/>
                <w:lang w:val="ka-GE"/>
              </w:rPr>
              <w:t xml:space="preserve"> </w:t>
            </w:r>
          </w:p>
          <w:p w:rsidR="0034308D" w:rsidRDefault="0034308D" w:rsidP="0034308D">
            <w:pPr>
              <w:rPr>
                <w:rFonts w:ascii="Sylfaen" w:hAnsi="Sylfaen" w:cs="Arial"/>
                <w:color w:val="000000"/>
                <w:sz w:val="21"/>
                <w:szCs w:val="21"/>
                <w:shd w:val="clear" w:color="auto" w:fill="FAFAFA"/>
                <w:lang w:val="ka-GE"/>
              </w:rPr>
            </w:pPr>
            <w:r w:rsidRPr="0034308D">
              <w:rPr>
                <w:rFonts w:ascii="Sylfaen" w:hAnsi="Sylfaen"/>
                <w:sz w:val="24"/>
                <w:szCs w:val="24"/>
                <w:lang w:val="ka-GE"/>
              </w:rPr>
              <w:t>MEMORY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AFAFA"/>
              </w:rPr>
              <w:t>16 GB, 2 GB RAM</w:t>
            </w:r>
            <w:r>
              <w:rPr>
                <w:rFonts w:ascii="Sylfaen" w:hAnsi="Sylfaen" w:cs="Arial"/>
                <w:color w:val="000000"/>
                <w:sz w:val="21"/>
                <w:szCs w:val="21"/>
                <w:shd w:val="clear" w:color="auto" w:fill="FAFAFA"/>
                <w:lang w:val="ka-GE"/>
              </w:rPr>
              <w:t xml:space="preserve"> </w:t>
            </w:r>
          </w:p>
          <w:p w:rsidR="0034308D" w:rsidRDefault="0034308D" w:rsidP="0034308D">
            <w:pPr>
              <w:rPr>
                <w:rFonts w:ascii="Sylfaen" w:hAnsi="Sylfaen"/>
                <w:sz w:val="24"/>
                <w:szCs w:val="24"/>
              </w:rPr>
            </w:pPr>
            <w:r w:rsidRPr="0034308D">
              <w:rPr>
                <w:rFonts w:ascii="Sylfaen" w:hAnsi="Sylfaen"/>
                <w:sz w:val="24"/>
                <w:szCs w:val="24"/>
                <w:lang w:val="ka-GE"/>
              </w:rPr>
              <w:t xml:space="preserve">Camera – main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8mp, Selfie  2mp</w:t>
            </w:r>
          </w:p>
          <w:p w:rsidR="0034308D" w:rsidRDefault="0034308D" w:rsidP="0034308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34308D">
              <w:rPr>
                <w:rFonts w:ascii="Sylfaen" w:hAnsi="Sylfaen"/>
                <w:sz w:val="24"/>
                <w:szCs w:val="24"/>
              </w:rPr>
              <w:t>NETWORK</w:t>
            </w:r>
            <w:r>
              <w:rPr>
                <w:rFonts w:ascii="Sylfaen" w:hAnsi="Sylfaen"/>
                <w:sz w:val="24"/>
                <w:szCs w:val="24"/>
              </w:rPr>
              <w:t xml:space="preserve"> - </w:t>
            </w:r>
            <w:r w:rsidRPr="0034308D">
              <w:rPr>
                <w:rFonts w:ascii="Sylfaen" w:hAnsi="Sylfaen"/>
                <w:sz w:val="24"/>
                <w:szCs w:val="24"/>
              </w:rPr>
              <w:t>GSM / HSPA / LTE</w:t>
            </w:r>
          </w:p>
          <w:p w:rsidR="0034308D" w:rsidRPr="0034308D" w:rsidRDefault="0034308D" w:rsidP="0034308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 xml:space="preserve">Battery - </w:t>
            </w:r>
            <w:r w:rsidRPr="0034308D">
              <w:rPr>
                <w:rFonts w:ascii="Sylfaen" w:hAnsi="Sylfaen"/>
                <w:sz w:val="24"/>
                <w:szCs w:val="24"/>
              </w:rPr>
              <w:t xml:space="preserve">Li-Ion 7300 </w:t>
            </w:r>
            <w:proofErr w:type="spellStart"/>
            <w:r w:rsidRPr="0034308D">
              <w:rPr>
                <w:rFonts w:ascii="Sylfaen" w:hAnsi="Sylfaen"/>
                <w:sz w:val="24"/>
                <w:szCs w:val="24"/>
              </w:rPr>
              <w:t>mAh</w:t>
            </w:r>
            <w:proofErr w:type="spellEnd"/>
          </w:p>
          <w:p w:rsidR="0034308D" w:rsidRPr="0034308D" w:rsidRDefault="0034308D" w:rsidP="0034308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529" w:type="dxa"/>
          </w:tcPr>
          <w:p w:rsidR="0034308D" w:rsidRDefault="0034308D" w:rsidP="0034308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966" w:type="dxa"/>
            <w:vAlign w:val="center"/>
          </w:tcPr>
          <w:p w:rsidR="0034308D" w:rsidRPr="0034308D" w:rsidRDefault="0034308D" w:rsidP="0034308D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50</w:t>
            </w:r>
          </w:p>
        </w:tc>
        <w:tc>
          <w:tcPr>
            <w:tcW w:w="2642" w:type="dxa"/>
          </w:tcPr>
          <w:p w:rsidR="0034308D" w:rsidRDefault="0034308D" w:rsidP="0034308D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34308D" w:rsidRDefault="0034308D" w:rsidP="0034308D">
      <w:pPr>
        <w:rPr>
          <w:rFonts w:ascii="Sylfaen" w:hAnsi="Sylfaen"/>
          <w:sz w:val="24"/>
          <w:szCs w:val="24"/>
        </w:rPr>
      </w:pPr>
    </w:p>
    <w:p w:rsidR="0034308D" w:rsidRDefault="0034308D" w:rsidP="0034308D">
      <w:pPr>
        <w:rPr>
          <w:rFonts w:ascii="Sylfaen" w:hAnsi="Sylfaen"/>
          <w:sz w:val="24"/>
          <w:szCs w:val="24"/>
        </w:rPr>
      </w:pPr>
    </w:p>
    <w:p w:rsidR="0034308D" w:rsidRDefault="0034308D" w:rsidP="0034308D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შემოთავაზებულ ტექნიკაზე უნდა ვრცელდებოდეს მინიმუმ 1 წლიანი გარანტია. </w:t>
      </w:r>
    </w:p>
    <w:p w:rsidR="0034308D" w:rsidRPr="0034308D" w:rsidRDefault="0034308D" w:rsidP="0034308D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მიწოდების ვადა - ხელშეკრულების გაფორმებიდან 14 კალენდარული დღე. </w:t>
      </w:r>
    </w:p>
    <w:p w:rsidR="0034308D" w:rsidRPr="0034308D" w:rsidRDefault="0034308D" w:rsidP="0034308D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პტეტენდენტმა უნდა წარმოადგნინოს კომპანიის რეკვიზიტები და საკონ</w:t>
      </w:r>
      <w:r w:rsidR="00284BDA">
        <w:rPr>
          <w:rFonts w:ascii="Sylfaen" w:hAnsi="Sylfaen"/>
          <w:sz w:val="24"/>
          <w:szCs w:val="24"/>
          <w:lang w:val="ka-GE"/>
        </w:rPr>
        <w:t>ტაქტო ინფორმაცია.</w:t>
      </w:r>
      <w:bookmarkStart w:id="0" w:name="_GoBack"/>
      <w:bookmarkEnd w:id="0"/>
    </w:p>
    <w:sectPr w:rsidR="0034308D" w:rsidRPr="0034308D" w:rsidSect="003430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267B9"/>
    <w:multiLevelType w:val="hybridMultilevel"/>
    <w:tmpl w:val="C7BC0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8D"/>
    <w:rsid w:val="00284BDA"/>
    <w:rsid w:val="0034308D"/>
    <w:rsid w:val="003F2747"/>
    <w:rsid w:val="0093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3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3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Beka Choladze</dc:creator>
  <cp:lastModifiedBy>Beka Choladze</cp:lastModifiedBy>
  <cp:revision>1</cp:revision>
  <dcterms:created xsi:type="dcterms:W3CDTF">2019-03-04T08:00:00Z</dcterms:created>
  <dcterms:modified xsi:type="dcterms:W3CDTF">2019-03-04T08:13:00Z</dcterms:modified>
</cp:coreProperties>
</file>